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3"/>
        <w:tblW w:w="10890" w:type="dxa"/>
        <w:tblLayout w:type="fixed"/>
        <w:tblLook w:val="00A0"/>
      </w:tblPr>
      <w:tblGrid>
        <w:gridCol w:w="4893"/>
        <w:gridCol w:w="1559"/>
        <w:gridCol w:w="4438"/>
      </w:tblGrid>
      <w:tr w:rsidR="008D6509" w:rsidRPr="007B03FA">
        <w:trPr>
          <w:cantSplit/>
        </w:trPr>
        <w:tc>
          <w:tcPr>
            <w:tcW w:w="4893" w:type="dxa"/>
          </w:tcPr>
          <w:p w:rsidR="008D6509" w:rsidRPr="00C12279" w:rsidRDefault="008D6509" w:rsidP="00C12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 w:rsidRPr="00C122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C12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  РЕСПУБЛИКА</w:t>
            </w:r>
            <w:r w:rsidRPr="00C122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Һ</w:t>
            </w:r>
            <w:r w:rsidRPr="00C12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8D6509" w:rsidRPr="00C12279" w:rsidRDefault="008D6509" w:rsidP="00C12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C122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C12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C122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C12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 РАЙОНЫ</w:t>
            </w:r>
          </w:p>
          <w:p w:rsidR="008D6509" w:rsidRPr="00C12279" w:rsidRDefault="008D6509" w:rsidP="00C12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7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C1227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8D6509" w:rsidRPr="00C12279" w:rsidRDefault="008D6509" w:rsidP="00C12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ТАЙНА</w:t>
            </w:r>
            <w:r w:rsidRPr="00C12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 АУЫЛ СОВЕТЫ</w:t>
            </w:r>
          </w:p>
          <w:p w:rsidR="008D6509" w:rsidRPr="00C12279" w:rsidRDefault="008D6509" w:rsidP="00C12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</w:t>
            </w:r>
            <w:r w:rsidRPr="00C122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C1227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C1227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C12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8D6509" w:rsidRPr="00C12279" w:rsidRDefault="008D6509" w:rsidP="00C12279">
            <w:pPr>
              <w:pStyle w:val="Heading2"/>
              <w:spacing w:before="0" w:after="0"/>
              <w:jc w:val="center"/>
              <w:rPr>
                <w:i w:val="0"/>
                <w:iCs w:val="0"/>
              </w:rPr>
            </w:pPr>
            <w:r w:rsidRPr="00C12279">
              <w:rPr>
                <w:i w:val="0"/>
                <w:iCs w:val="0"/>
                <w:sz w:val="24"/>
                <w:szCs w:val="24"/>
              </w:rPr>
              <w:t>ХАКИМИ</w:t>
            </w:r>
            <w:r w:rsidRPr="00C12279">
              <w:rPr>
                <w:i w:val="0"/>
                <w:iCs w:val="0"/>
                <w:sz w:val="24"/>
                <w:szCs w:val="24"/>
                <w:lang w:val="ba-RU"/>
              </w:rPr>
              <w:t>Ә</w:t>
            </w:r>
            <w:r w:rsidRPr="00C12279">
              <w:rPr>
                <w:i w:val="0"/>
                <w:iCs w:val="0"/>
                <w:sz w:val="24"/>
                <w:szCs w:val="24"/>
              </w:rPr>
              <w:t>ТЕ</w:t>
            </w:r>
          </w:p>
          <w:p w:rsidR="008D6509" w:rsidRPr="0098243E" w:rsidRDefault="008D6509" w:rsidP="00C12279">
            <w:pPr>
              <w:pStyle w:val="Heading6"/>
              <w:framePr w:hSpace="0" w:wrap="auto" w:vAnchor="margin" w:hAnchor="text" w:yAlign="in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D6509" w:rsidRPr="0098243E" w:rsidRDefault="008D6509" w:rsidP="00C12279">
            <w:pPr>
              <w:pStyle w:val="Heading6"/>
              <w:framePr w:hSpace="0" w:wrap="auto" w:vAnchor="margin" w:hAnchor="text" w:yAlign="in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D6509" w:rsidRPr="00F739DB" w:rsidRDefault="008D6509" w:rsidP="00C12279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6509" w:rsidRDefault="008D6509" w:rsidP="00C12279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12" style="width:66.75pt;height:85.5pt;visibility:visible">
                  <v:imagedata r:id="rId5" o:title=""/>
                </v:shape>
              </w:pict>
            </w:r>
          </w:p>
        </w:tc>
        <w:tc>
          <w:tcPr>
            <w:tcW w:w="4438" w:type="dxa"/>
          </w:tcPr>
          <w:p w:rsidR="008D6509" w:rsidRPr="00966B01" w:rsidRDefault="008D6509" w:rsidP="00C12279">
            <w:pPr>
              <w:pStyle w:val="Heading6"/>
              <w:framePr w:hSpace="0" w:wrap="auto" w:vAnchor="margin" w:hAnchor="text" w:yAlign="inlin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6B0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Администрация </w:t>
            </w:r>
          </w:p>
          <w:p w:rsidR="008D6509" w:rsidRPr="00966B01" w:rsidRDefault="008D6509" w:rsidP="00C12279">
            <w:pPr>
              <w:pStyle w:val="Heading6"/>
              <w:framePr w:hSpace="0" w:wrap="auto" w:vAnchor="margin" w:hAnchor="text" w:yAlign="inlin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6B01">
              <w:rPr>
                <w:rFonts w:ascii="Times New Roman" w:hAnsi="Times New Roman" w:cs="Times New Roman"/>
                <w:caps/>
                <w:sz w:val="24"/>
                <w:szCs w:val="24"/>
              </w:rPr>
              <w:t>сельского поселения</w:t>
            </w:r>
          </w:p>
          <w:p w:rsidR="008D6509" w:rsidRPr="00C12279" w:rsidRDefault="008D6509" w:rsidP="00C12279">
            <w:pPr>
              <w:pStyle w:val="Heading4"/>
              <w:framePr w:hSpace="0" w:wrap="auto" w:vAnchor="margin" w:hAnchor="text" w:xAlign="left" w:yAlign="inline"/>
            </w:pPr>
            <w:r>
              <w:t xml:space="preserve"> т</w:t>
            </w:r>
            <w:r w:rsidRPr="00C12279">
              <w:t>А</w:t>
            </w:r>
            <w:r>
              <w:t>ЙНЯ</w:t>
            </w:r>
            <w:r w:rsidRPr="00C12279">
              <w:t>ШЕВСКИЙ СЕЛЬСОВЕТ</w:t>
            </w:r>
          </w:p>
          <w:p w:rsidR="008D6509" w:rsidRPr="00966B01" w:rsidRDefault="008D6509" w:rsidP="00C12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0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D6509" w:rsidRDefault="008D6509" w:rsidP="00C12279">
            <w:pPr>
              <w:pStyle w:val="Heading6"/>
              <w:framePr w:hSpace="0" w:wrap="auto" w:vAnchor="margin" w:hAnchor="text" w:yAlign="inline"/>
              <w:rPr>
                <w:sz w:val="4"/>
                <w:szCs w:val="4"/>
              </w:rPr>
            </w:pPr>
          </w:p>
          <w:p w:rsidR="008D6509" w:rsidRPr="00F739DB" w:rsidRDefault="008D6509" w:rsidP="00C122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6509" w:rsidRPr="007B03FA">
        <w:trPr>
          <w:cantSplit/>
        </w:trPr>
        <w:tc>
          <w:tcPr>
            <w:tcW w:w="108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6509" w:rsidRPr="00F739DB" w:rsidRDefault="008D6509" w:rsidP="00C12279">
            <w:pPr>
              <w:pStyle w:val="Heading6"/>
              <w:framePr w:hSpace="0" w:wrap="auto" w:vAnchor="margin" w:hAnchor="text" w:yAlign="inline"/>
              <w:jc w:val="left"/>
              <w:rPr>
                <w:caps/>
                <w:sz w:val="4"/>
                <w:szCs w:val="4"/>
              </w:rPr>
            </w:pPr>
          </w:p>
        </w:tc>
      </w:tr>
    </w:tbl>
    <w:p w:rsidR="008D6509" w:rsidRPr="00F739DB" w:rsidRDefault="008D6509" w:rsidP="00C12279">
      <w:pPr>
        <w:spacing w:after="0" w:line="240" w:lineRule="auto"/>
        <w:rPr>
          <w:rFonts w:ascii="Arial New Bash" w:hAnsi="Arial New Bash" w:cs="Arial New Bash"/>
          <w:b/>
          <w:bCs/>
          <w:caps/>
          <w:sz w:val="32"/>
          <w:szCs w:val="32"/>
        </w:rPr>
      </w:pPr>
      <w:r w:rsidRPr="00F739D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</w:t>
      </w:r>
      <w:r w:rsidRPr="00F739DB">
        <w:rPr>
          <w:rFonts w:ascii="Arial New Bash" w:hAnsi="Arial New Bash" w:cs="Arial New Bash"/>
          <w:b/>
          <w:bCs/>
          <w:caps/>
          <w:sz w:val="32"/>
          <w:szCs w:val="32"/>
        </w:rPr>
        <w:t xml:space="preserve"> </w:t>
      </w:r>
    </w:p>
    <w:p w:rsidR="008D6509" w:rsidRPr="00C12279" w:rsidRDefault="008D6509" w:rsidP="00C1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279">
        <w:rPr>
          <w:rFonts w:ascii="Times New Roman" w:hAnsi="Times New Roman" w:cs="Times New Roman"/>
          <w:caps/>
          <w:sz w:val="28"/>
          <w:szCs w:val="28"/>
          <w:lang w:val="tt-RU"/>
        </w:rPr>
        <w:t>К</w:t>
      </w:r>
      <w:r w:rsidRPr="00C12279">
        <w:rPr>
          <w:rFonts w:ascii="Times New Roman" w:hAnsi="Times New Roman" w:cs="Times New Roman"/>
          <w:caps/>
          <w:sz w:val="28"/>
          <w:szCs w:val="28"/>
        </w:rPr>
        <w:t xml:space="preserve"> А Р А Р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279">
        <w:rPr>
          <w:rFonts w:ascii="Times New Roman" w:hAnsi="Times New Roman" w:cs="Times New Roman"/>
          <w:sz w:val="28"/>
          <w:szCs w:val="28"/>
        </w:rPr>
        <w:t xml:space="preserve">                        ПОСТАНОВЛЕНИЕ</w:t>
      </w:r>
    </w:p>
    <w:p w:rsidR="008D6509" w:rsidRDefault="008D6509" w:rsidP="007B03F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D6509" w:rsidRDefault="008D6509" w:rsidP="007B03F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июль  2018- й.                               № 13                                18 июля  2018 г.</w:t>
      </w:r>
    </w:p>
    <w:p w:rsidR="008D6509" w:rsidRDefault="008D6509" w:rsidP="007B03F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D6509" w:rsidRDefault="008D6509" w:rsidP="00707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 объекту капитального строительства</w:t>
      </w:r>
    </w:p>
    <w:p w:rsidR="008D6509" w:rsidRDefault="008D6509" w:rsidP="00707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509" w:rsidRDefault="008D6509" w:rsidP="00707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Тайняшевский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 Тайняшевский сельсовет муниципального района Чекмагушевский район Республики Башкортостан Администрация сельского поселения Тайняшевский сельсовет муниципального района Чекмагушевский район Республики Башкортостан постановляет:</w:t>
      </w:r>
    </w:p>
    <w:p w:rsidR="008D6509" w:rsidRDefault="008D6509" w:rsidP="00707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509" w:rsidRDefault="008D6509" w:rsidP="00707B16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объекту капитального строительства (жилой дом), расположенному на земельном участке с кадастровым номером 02:51:030401:119 почтовый  адрес: 452225, Республика Башкортостан, Чекмагушевский район, СП Тайняшевский сельсовет, с.Тайняшево, ул.Центральная, д.30.</w:t>
      </w:r>
    </w:p>
    <w:p w:rsidR="008D6509" w:rsidRDefault="008D6509" w:rsidP="00707B1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6509" w:rsidRDefault="008D6509" w:rsidP="00707B16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D6509" w:rsidRDefault="008D6509" w:rsidP="0070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509" w:rsidRDefault="008D6509" w:rsidP="0070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509" w:rsidRDefault="008D6509" w:rsidP="0070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509" w:rsidRDefault="008D6509" w:rsidP="00707B1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6509" w:rsidRDefault="008D6509" w:rsidP="00707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Х.Р.Исхаков</w:t>
      </w:r>
    </w:p>
    <w:p w:rsidR="008D6509" w:rsidRDefault="008D6509" w:rsidP="00C6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509" w:rsidRDefault="008D6509" w:rsidP="00C630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D6509" w:rsidSect="007B03FA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394AAA"/>
    <w:multiLevelType w:val="hybridMultilevel"/>
    <w:tmpl w:val="231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0FC"/>
    <w:rsid w:val="00014731"/>
    <w:rsid w:val="00023116"/>
    <w:rsid w:val="0007272E"/>
    <w:rsid w:val="000878A0"/>
    <w:rsid w:val="000C7A4F"/>
    <w:rsid w:val="000E4C22"/>
    <w:rsid w:val="000F0CDB"/>
    <w:rsid w:val="000F6FAF"/>
    <w:rsid w:val="0012158D"/>
    <w:rsid w:val="00124C8B"/>
    <w:rsid w:val="00154A51"/>
    <w:rsid w:val="0015551E"/>
    <w:rsid w:val="00164431"/>
    <w:rsid w:val="0018055E"/>
    <w:rsid w:val="0019734B"/>
    <w:rsid w:val="002F36FD"/>
    <w:rsid w:val="002F50FC"/>
    <w:rsid w:val="00367FCF"/>
    <w:rsid w:val="00391233"/>
    <w:rsid w:val="003967F1"/>
    <w:rsid w:val="003B3F78"/>
    <w:rsid w:val="004473C2"/>
    <w:rsid w:val="004751DA"/>
    <w:rsid w:val="004E6EA7"/>
    <w:rsid w:val="004F0643"/>
    <w:rsid w:val="005162FB"/>
    <w:rsid w:val="005A3446"/>
    <w:rsid w:val="005E089F"/>
    <w:rsid w:val="005E6AFC"/>
    <w:rsid w:val="005F4AE5"/>
    <w:rsid w:val="00604A21"/>
    <w:rsid w:val="00653E25"/>
    <w:rsid w:val="006B1856"/>
    <w:rsid w:val="006D2EAC"/>
    <w:rsid w:val="00706C82"/>
    <w:rsid w:val="00707B16"/>
    <w:rsid w:val="0072238D"/>
    <w:rsid w:val="0073078C"/>
    <w:rsid w:val="0074109B"/>
    <w:rsid w:val="00757306"/>
    <w:rsid w:val="00782189"/>
    <w:rsid w:val="007843C4"/>
    <w:rsid w:val="007B03FA"/>
    <w:rsid w:val="00804A41"/>
    <w:rsid w:val="008121A0"/>
    <w:rsid w:val="0084253E"/>
    <w:rsid w:val="00852F73"/>
    <w:rsid w:val="008B06C0"/>
    <w:rsid w:val="008D6509"/>
    <w:rsid w:val="008F2F8B"/>
    <w:rsid w:val="008F75B1"/>
    <w:rsid w:val="00902599"/>
    <w:rsid w:val="009163CD"/>
    <w:rsid w:val="00920C67"/>
    <w:rsid w:val="00937EED"/>
    <w:rsid w:val="00946BFF"/>
    <w:rsid w:val="00966B01"/>
    <w:rsid w:val="00981260"/>
    <w:rsid w:val="00982173"/>
    <w:rsid w:val="0098243E"/>
    <w:rsid w:val="009A08ED"/>
    <w:rsid w:val="009E038D"/>
    <w:rsid w:val="009E7E68"/>
    <w:rsid w:val="009F7CD8"/>
    <w:rsid w:val="00A32F31"/>
    <w:rsid w:val="00A3654C"/>
    <w:rsid w:val="00A534A7"/>
    <w:rsid w:val="00B0305C"/>
    <w:rsid w:val="00B57038"/>
    <w:rsid w:val="00B81DE5"/>
    <w:rsid w:val="00BF55A4"/>
    <w:rsid w:val="00C12279"/>
    <w:rsid w:val="00C37C29"/>
    <w:rsid w:val="00C630FC"/>
    <w:rsid w:val="00C75AA1"/>
    <w:rsid w:val="00C858E3"/>
    <w:rsid w:val="00C90493"/>
    <w:rsid w:val="00CF5A8B"/>
    <w:rsid w:val="00D10DBB"/>
    <w:rsid w:val="00D373AF"/>
    <w:rsid w:val="00D460FD"/>
    <w:rsid w:val="00D8429B"/>
    <w:rsid w:val="00DB1124"/>
    <w:rsid w:val="00DB32CD"/>
    <w:rsid w:val="00DE5B3E"/>
    <w:rsid w:val="00DE6CAF"/>
    <w:rsid w:val="00E0252C"/>
    <w:rsid w:val="00E071A5"/>
    <w:rsid w:val="00F1220B"/>
    <w:rsid w:val="00F175A7"/>
    <w:rsid w:val="00F7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FC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30F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30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30FC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30FC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hAnsi="Arial New Bash" w:cs="Arial New Bash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0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0F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0FC"/>
    <w:rPr>
      <w:rFonts w:ascii="Arial New Bash" w:hAnsi="Arial New Bash" w:cs="Arial New Bash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630FC"/>
    <w:rPr>
      <w:rFonts w:ascii="Arial New Bash" w:hAnsi="Arial New Bash" w:cs="Arial New Bash"/>
      <w:b/>
      <w:bCs/>
      <w:sz w:val="28"/>
      <w:szCs w:val="28"/>
    </w:rPr>
  </w:style>
  <w:style w:type="paragraph" w:customStyle="1" w:styleId="1">
    <w:name w:val="Абзац списка1"/>
    <w:basedOn w:val="Normal"/>
    <w:uiPriority w:val="99"/>
    <w:rsid w:val="00C630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6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30FC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C12279"/>
    <w:pPr>
      <w:spacing w:after="120" w:line="480" w:lineRule="auto"/>
    </w:pPr>
    <w:rPr>
      <w:rFonts w:ascii="Arial" w:hAnsi="Arial" w:cs="Arial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12279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C1227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7B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230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f1</cp:lastModifiedBy>
  <cp:revision>12</cp:revision>
  <cp:lastPrinted>2018-07-19T06:39:00Z</cp:lastPrinted>
  <dcterms:created xsi:type="dcterms:W3CDTF">2018-07-09T04:39:00Z</dcterms:created>
  <dcterms:modified xsi:type="dcterms:W3CDTF">2018-07-19T07:03:00Z</dcterms:modified>
</cp:coreProperties>
</file>